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99E712" w14:textId="77777777" w:rsidR="00501DDE" w:rsidRDefault="003E60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rPr>
      </w:pPr>
      <w:r>
        <w:rPr>
          <w:rFonts w:ascii="Helvetica" w:hAnsi="Helvetica"/>
        </w:rPr>
        <w:t xml:space="preserve">Stalwarts of the London music scene, </w:t>
      </w:r>
      <w:r>
        <w:rPr>
          <w:rFonts w:ascii="Helvetica" w:hAnsi="Helvetica"/>
        </w:rPr>
        <w:t xml:space="preserve">The Boom Yeh </w:t>
      </w:r>
      <w:r>
        <w:rPr>
          <w:rFonts w:ascii="Helvetica" w:hAnsi="Helvetica"/>
        </w:rPr>
        <w:t xml:space="preserve">are at the forefront of redefining British Jazz-Funk with their </w:t>
      </w:r>
      <w:proofErr w:type="gramStart"/>
      <w:r>
        <w:rPr>
          <w:rFonts w:ascii="Helvetica" w:hAnsi="Helvetica"/>
        </w:rPr>
        <w:t>high level</w:t>
      </w:r>
      <w:proofErr w:type="gramEnd"/>
      <w:r>
        <w:rPr>
          <w:rFonts w:ascii="Helvetica" w:hAnsi="Helvetica"/>
        </w:rPr>
        <w:t xml:space="preserve"> musicianship, complex arrangements and electrifying live performances. </w:t>
      </w:r>
    </w:p>
    <w:p w14:paraId="0D428A43" w14:textId="77777777" w:rsidR="00501DDE" w:rsidRDefault="00501D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rPr>
      </w:pPr>
    </w:p>
    <w:p w14:paraId="4CBEF552" w14:textId="77777777" w:rsidR="00501DDE" w:rsidRDefault="003E60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rPr>
      </w:pPr>
      <w:r>
        <w:rPr>
          <w:rFonts w:ascii="Helvetica" w:hAnsi="Helvetica"/>
        </w:rPr>
        <w:t xml:space="preserve">Featuring musicians that have worked with </w:t>
      </w:r>
      <w:proofErr w:type="spellStart"/>
      <w:r>
        <w:rPr>
          <w:rFonts w:ascii="Helvetica" w:hAnsi="Helvetica"/>
        </w:rPr>
        <w:t>Jamiroquai</w:t>
      </w:r>
      <w:proofErr w:type="spellEnd"/>
      <w:r>
        <w:rPr>
          <w:rFonts w:ascii="Helvetica" w:hAnsi="Helvetica"/>
        </w:rPr>
        <w:t xml:space="preserve">, </w:t>
      </w:r>
      <w:r>
        <w:rPr>
          <w:rFonts w:ascii="Helvetica" w:hAnsi="Helvetica"/>
        </w:rPr>
        <w:t>The Brand New Heavies</w:t>
      </w:r>
      <w:r>
        <w:rPr>
          <w:rFonts w:ascii="Helvetica" w:hAnsi="Helvetica"/>
        </w:rPr>
        <w:t xml:space="preserve">, </w:t>
      </w:r>
      <w:r>
        <w:rPr>
          <w:rFonts w:ascii="Helvetica" w:hAnsi="Helvetica"/>
        </w:rPr>
        <w:t>Incognito, Alice Russell and Le</w:t>
      </w:r>
      <w:r>
        <w:rPr>
          <w:rFonts w:ascii="Helvetica" w:hAnsi="Helvetica"/>
        </w:rPr>
        <w:t>roy Hutson, they have</w:t>
      </w:r>
      <w:r>
        <w:rPr>
          <w:rFonts w:ascii="Helvetica" w:hAnsi="Helvetica"/>
        </w:rPr>
        <w:t xml:space="preserve"> performed to sell out audiences at Ronnie Scott’s, EFG London Jazz Festival, The Elgar Room (Royal Albert Hall) and Manchester Jazz Festival, garnering the support and praise of BBC Radio 6, Jazz FM and radio/club DJs far and wide.</w:t>
      </w:r>
    </w:p>
    <w:p w14:paraId="54D6217B" w14:textId="77777777" w:rsidR="00501DDE" w:rsidRDefault="00501D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rPr>
      </w:pPr>
    </w:p>
    <w:p w14:paraId="35CF4B98" w14:textId="77777777" w:rsidR="00501DDE" w:rsidRDefault="003E60F5">
      <w:r>
        <w:rPr>
          <w:rFonts w:ascii="Helvetica" w:hAnsi="Helvetica"/>
        </w:rPr>
        <w:t>P</w:t>
      </w:r>
      <w:r>
        <w:rPr>
          <w:rFonts w:ascii="Helvetica" w:hAnsi="Helvetica"/>
        </w:rPr>
        <w:t xml:space="preserve">ropelled by the powerhouse rhythm section of band leader Jon Speedy (guitar), Matteo Grassi (bass) and Alessio </w:t>
      </w:r>
      <w:proofErr w:type="spellStart"/>
      <w:r>
        <w:rPr>
          <w:rFonts w:ascii="Helvetica" w:hAnsi="Helvetica"/>
        </w:rPr>
        <w:t>Barelli</w:t>
      </w:r>
      <w:proofErr w:type="spellEnd"/>
      <w:r>
        <w:rPr>
          <w:rFonts w:ascii="Helvetica" w:hAnsi="Helvetica"/>
        </w:rPr>
        <w:t xml:space="preserve"> (drums), the band’s compositions are interspersed with the sophisticated horn arrangements of sax player Ian Bailey, spotlighting renowne</w:t>
      </w:r>
      <w:r>
        <w:rPr>
          <w:rFonts w:ascii="Helvetica" w:hAnsi="Helvetica"/>
        </w:rPr>
        <w:t xml:space="preserve">d trombone player Tom White and baritone sax player Paul Silver. Some live shows and recordings are augmented by keyboard virtuoso Carl Hudson and Cuban master percussionist Randy Hechavarria.   </w:t>
      </w:r>
    </w:p>
    <w:p w14:paraId="6C93CCE0" w14:textId="77777777" w:rsidR="00501DDE" w:rsidRDefault="00501DDE">
      <w:pPr>
        <w:rPr>
          <w:rFonts w:ascii="Helvetica" w:hAnsi="Helvetica"/>
        </w:rPr>
      </w:pPr>
    </w:p>
    <w:p w14:paraId="7D27923A" w14:textId="77777777" w:rsidR="00501DDE" w:rsidRDefault="003E60F5">
      <w:r>
        <w:rPr>
          <w:rFonts w:ascii="Helvetica" w:hAnsi="Helvetica"/>
        </w:rPr>
        <w:t>With the release of their new instrumental album “Near-Eart</w:t>
      </w:r>
      <w:r>
        <w:rPr>
          <w:rFonts w:ascii="Helvetica" w:hAnsi="Helvetica"/>
        </w:rPr>
        <w:t xml:space="preserve">h Objects”, The Boom Yeh bring a progressive artistic statement of intent to the Brit-Funk movement and beyond. </w:t>
      </w:r>
    </w:p>
    <w:sectPr w:rsidR="00501DDE">
      <w:pgSz w:w="11906" w:h="16838"/>
      <w:pgMar w:top="1134" w:right="1134" w:bottom="1134" w:left="1134" w:header="0" w:footer="0" w:gutter="0"/>
      <w:cols w:space="720"/>
      <w:formProt w:val="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altName w:val="Times New Roman"/>
    <w:panose1 w:val="020B0604020202020204"/>
    <w:charset w:val="01"/>
    <w:family w:val="roman"/>
    <w:pitch w:val="variable"/>
  </w:font>
  <w:font w:name="Songti SC">
    <w:altName w:val="Songti SC"/>
    <w:panose1 w:val="02010600040101010101"/>
    <w:charset w:val="86"/>
    <w:family w:val="auto"/>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proofState w:spelling="clean" w:grammar="clean"/>
  <w:defaultTabStop w:val="709"/>
  <w:autoHyphenation/>
  <w:characterSpacingControl w:val="doNotCompress"/>
  <w:compat>
    <w:doNotBreakWrappedTables/>
    <w:useFELayout/>
    <w:compatSetting w:name="compatibilityMode" w:uri="http://schemas.microsoft.com/office/word" w:val="12"/>
    <w:compatSetting w:name="useWord2013TrackBottomHyphenation" w:uri="http://schemas.microsoft.com/office/word" w:val="1"/>
  </w:compat>
  <w:rsids>
    <w:rsidRoot w:val="00501DDE"/>
    <w:rsid w:val="003E60F5"/>
    <w:rsid w:val="00501DD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02EDFCE"/>
  <w15:docId w15:val="{37CF0138-22A8-914C-B8F5-9F1FA9E30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Songti SC" w:hAnsi="Liberation Serif" w:cs="Arial Unicode M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Parolini</cp:lastModifiedBy>
  <cp:revision>2</cp:revision>
  <dcterms:created xsi:type="dcterms:W3CDTF">2024-07-09T13:08:00Z</dcterms:created>
  <dcterms:modified xsi:type="dcterms:W3CDTF">2024-07-09T13:13:00Z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2024-07-08T02:40:05Z</dcterms:created>
  <dc:creator/>
  <dc:description/>
  <dc:language>en-GB</dc:language>
  <cp:lastModifiedBy/>
  <dcterms:modified xsi:type="dcterms:W3CDTF">2024-07-08T03:02:23Z</dcterms:modified>
  <cp:revision>2</cp:revision>
  <dc:subject/>
  <dc:title/>
</cp:coreProperties>
</file>